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1F" w:rsidRDefault="00B9301F" w:rsidP="00B9301F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 xml:space="preserve">СОВЕТ КАВКАЗСКОГО СЕЛЬСКОГО ПОСЕЛЕНИЯ </w:t>
      </w: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>КАВКАЗСКОГО РАЙОНА</w:t>
      </w:r>
    </w:p>
    <w:p w:rsidR="00B9301F" w:rsidRDefault="00B9301F" w:rsidP="00B9301F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</w:p>
    <w:p w:rsidR="00B9301F" w:rsidRDefault="00B9301F" w:rsidP="00B9301F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>ОЧЕРЕДНАЯ ТРИДЦАТЬ ВТОРАЯ СЕССИЯ</w:t>
      </w: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>РЕШЕНИЕ</w:t>
      </w: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B9301F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от 26 января 2012 года </w:t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>
        <w:rPr>
          <w:rFonts w:eastAsia="Times New Roman" w:cs="Times New Roman"/>
          <w:color w:val="000000"/>
          <w:sz w:val="27"/>
          <w:szCs w:val="27"/>
          <w:lang w:eastAsia="ru-RU"/>
        </w:rPr>
        <w:tab/>
      </w:r>
      <w:r w:rsidRPr="00B9301F">
        <w:rPr>
          <w:rFonts w:eastAsia="Times New Roman" w:cs="Times New Roman"/>
          <w:color w:val="000000"/>
          <w:sz w:val="27"/>
          <w:szCs w:val="27"/>
          <w:lang w:eastAsia="ru-RU"/>
        </w:rPr>
        <w:t xml:space="preserve">№ 8 </w:t>
      </w: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B9301F">
        <w:rPr>
          <w:rFonts w:eastAsia="Times New Roman" w:cs="Times New Roman"/>
          <w:color w:val="000000"/>
          <w:sz w:val="27"/>
          <w:szCs w:val="27"/>
          <w:lang w:eastAsia="ru-RU"/>
        </w:rPr>
        <w:t>ст. Кавказская</w:t>
      </w: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keepNext/>
        <w:contextualSpacing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О внесении изменений в решение Совета Кавказского сельского</w:t>
      </w:r>
    </w:p>
    <w:p w:rsidR="00B9301F" w:rsidRDefault="00B9301F" w:rsidP="00B9301F">
      <w:pPr>
        <w:keepNext/>
        <w:contextualSpacing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поселения 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от 26 сентября </w:t>
      </w: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2011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года </w:t>
      </w: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№ 3 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«Об утверждении </w:t>
      </w:r>
    </w:p>
    <w:p w:rsidR="00B9301F" w:rsidRPr="00B9301F" w:rsidRDefault="00B9301F" w:rsidP="00B9301F">
      <w:pPr>
        <w:keepNext/>
        <w:contextualSpacing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Положени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я</w:t>
      </w: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 о бюджетном процессе в муниципальном образовании Кавказское сельское поселение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 </w:t>
      </w:r>
      <w:r w:rsidRPr="00B9301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Кавказского района</w:t>
      </w:r>
      <w:r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»</w:t>
      </w: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Для приведения Положения о бюджетном процессе в муниципальном образовании Кавказское сельское поселение Кавказского района в соответствие с Бюджетным кодексом Российской Федерации, Совет Кавказского сельского поселения Кавказского района р е ш и л:</w:t>
      </w:r>
    </w:p>
    <w:p w:rsidR="00B9301F" w:rsidRPr="00B9301F" w:rsidRDefault="00B9301F" w:rsidP="00B9301F">
      <w:pPr>
        <w:keepNext/>
        <w:ind w:firstLine="708"/>
        <w:contextualSpacing/>
        <w:jc w:val="both"/>
        <w:outlineLvl w:val="0"/>
        <w:rPr>
          <w:rFonts w:eastAsia="Times New Roman" w:cs="Times New Roman"/>
          <w:bCs/>
          <w:kern w:val="36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1.Внести изменения </w:t>
      </w:r>
      <w:bookmarkStart w:id="0" w:name="sub_1"/>
      <w:bookmarkEnd w:id="0"/>
      <w:r w:rsidRPr="00B9301F">
        <w:rPr>
          <w:rFonts w:eastAsia="Times New Roman" w:cs="Times New Roman"/>
          <w:bCs/>
          <w:color w:val="000000"/>
          <w:kern w:val="36"/>
          <w:szCs w:val="28"/>
          <w:lang w:eastAsia="ru-RU"/>
        </w:rPr>
        <w:t>в решение Совета Кавказского сельского</w:t>
      </w:r>
      <w:r>
        <w:rPr>
          <w:rFonts w:eastAsia="Times New Roman" w:cs="Times New Roman"/>
          <w:bCs/>
          <w:color w:val="000000"/>
          <w:kern w:val="36"/>
          <w:szCs w:val="28"/>
          <w:lang w:eastAsia="ru-RU"/>
        </w:rPr>
        <w:t xml:space="preserve"> </w:t>
      </w:r>
      <w:r w:rsidRPr="00B9301F">
        <w:rPr>
          <w:rFonts w:eastAsia="Times New Roman" w:cs="Times New Roman"/>
          <w:bCs/>
          <w:color w:val="000000"/>
          <w:kern w:val="36"/>
          <w:szCs w:val="28"/>
          <w:lang w:eastAsia="ru-RU"/>
        </w:rPr>
        <w:t>поселения от 26 сентября 2011года № 3 «Об утверждении Положения о бюджетном процессе в муниципальном образовании Кавказское сельское поселение Кавказского района»</w:t>
      </w:r>
      <w:r>
        <w:rPr>
          <w:rFonts w:eastAsia="Times New Roman" w:cs="Times New Roman"/>
          <w:bCs/>
          <w:color w:val="000000"/>
          <w:kern w:val="36"/>
          <w:szCs w:val="28"/>
          <w:lang w:eastAsia="ru-RU"/>
        </w:rPr>
        <w:t xml:space="preserve">. </w:t>
      </w: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2.Изложить пп.14.1. п.14 в следующей редакции: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14.1.Совет: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-рассматривает и утверждает бюджет поселения и годовые отчеты о его исполнении;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-организует осуществление последующего контроля за исполнением бюджета поселения;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-формируют и определяют правовой статус органов, осуществляющих контроль за исполнением соответствующего бюджета;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-принимает программы социально-экономического развития Кавказского сельского поселения Кавказского района;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-утверждает порядок формирования размещения исполнения и контроля за исполнением муниципального заказа;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-определяет порядок управления и распоряжения имуществом, находящимся в муниципальной собственности;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-устанавливает изменяет и отменяет местные налоги и сборы в соответствии с законодательством Российской Федерации о налогах и сборах;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-осуществляет другие полномочия в соответствии с Бюджетным кодексом Российской Федерации, иными правовыми актами бюджетного законодательства Российской Федерации, Краснодарского края, органов местного самоуправления.</w:t>
      </w: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lastRenderedPageBreak/>
        <w:t>3 .Изложить пп.15.4. п.15 в следующей редакции: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15.4.Составление проекта бюджета поселения основывается на: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-Бюджетном послании Президента Российской Федерации; 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-прогнозе социально-экономического развития Кавказского сельского поселения Кавказского района на очередной финансовый год (очередной финансовый год и плановый период);</w:t>
      </w:r>
    </w:p>
    <w:p w:rsidR="00B9301F" w:rsidRPr="00B9301F" w:rsidRDefault="00B9301F" w:rsidP="00B9301F">
      <w:pPr>
        <w:spacing w:before="100" w:beforeAutospacing="1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-основных направлениях бюджетной и налоговой политики.</w:t>
      </w: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bookmarkStart w:id="1" w:name="sub_2"/>
      <w:bookmarkEnd w:id="1"/>
      <w:r w:rsidRPr="00B9301F">
        <w:rPr>
          <w:rFonts w:eastAsia="Times New Roman" w:cs="Times New Roman"/>
          <w:color w:val="000000"/>
          <w:szCs w:val="28"/>
          <w:lang w:eastAsia="ru-RU"/>
        </w:rPr>
        <w:t>4.Контроль за выполнением настоящего решения оставляю за собой.</w:t>
      </w: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>5.Настоящее Решение подлежит опубликованию в средствах массовой информации и размещению на официальном сайте администрации муниципального образования Кавказское сельское поселения Кавказского района.</w:t>
      </w:r>
    </w:p>
    <w:p w:rsidR="00B9301F" w:rsidRPr="00B9301F" w:rsidRDefault="00B9301F" w:rsidP="00B9301F">
      <w:pPr>
        <w:spacing w:before="100" w:beforeAutospacing="1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6.Решение вступает в силу со дня его официального опубликования. </w:t>
      </w: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Cs w:val="28"/>
          <w:lang w:eastAsia="ru-RU"/>
        </w:rPr>
      </w:pP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Cs w:val="28"/>
          <w:lang w:eastAsia="ru-RU"/>
        </w:rPr>
      </w:pPr>
    </w:p>
    <w:p w:rsid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Исполняющий обязанности </w:t>
      </w:r>
    </w:p>
    <w:p w:rsid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главы Кавказского сельского поселения </w:t>
      </w:r>
    </w:p>
    <w:p w:rsidR="00B9301F" w:rsidRPr="00B9301F" w:rsidRDefault="00B9301F" w:rsidP="00B9301F">
      <w:pPr>
        <w:spacing w:before="100" w:beforeAutospacing="1"/>
        <w:contextualSpacing/>
        <w:jc w:val="left"/>
        <w:rPr>
          <w:rFonts w:eastAsia="Times New Roman" w:cs="Times New Roman"/>
          <w:szCs w:val="28"/>
          <w:lang w:eastAsia="ru-RU"/>
        </w:rPr>
      </w:pP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Кавказского района </w:t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>
        <w:rPr>
          <w:rFonts w:eastAsia="Times New Roman" w:cs="Times New Roman"/>
          <w:color w:val="000000"/>
          <w:szCs w:val="28"/>
          <w:lang w:eastAsia="ru-RU"/>
        </w:rPr>
        <w:tab/>
        <w:t xml:space="preserve">    </w:t>
      </w:r>
      <w:r w:rsidRPr="00B9301F">
        <w:rPr>
          <w:rFonts w:eastAsia="Times New Roman" w:cs="Times New Roman"/>
          <w:color w:val="000000"/>
          <w:szCs w:val="28"/>
          <w:lang w:eastAsia="ru-RU"/>
        </w:rPr>
        <w:t xml:space="preserve">И.В.Колосов </w:t>
      </w:r>
    </w:p>
    <w:p w:rsidR="00B357CB" w:rsidRPr="00B9301F" w:rsidRDefault="00B357CB" w:rsidP="00B9301F">
      <w:pPr>
        <w:contextualSpacing/>
        <w:jc w:val="both"/>
        <w:rPr>
          <w:szCs w:val="28"/>
        </w:rPr>
      </w:pPr>
    </w:p>
    <w:sectPr w:rsidR="00B357CB" w:rsidRPr="00B9301F" w:rsidSect="00B9301F">
      <w:headerReference w:type="default" r:id="rId6"/>
      <w:pgSz w:w="11905" w:h="16837"/>
      <w:pgMar w:top="1134" w:right="567" w:bottom="1134" w:left="1701" w:header="1134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4D5" w:rsidRDefault="00D504D5" w:rsidP="00B9301F">
      <w:r>
        <w:separator/>
      </w:r>
    </w:p>
  </w:endnote>
  <w:endnote w:type="continuationSeparator" w:id="1">
    <w:p w:rsidR="00D504D5" w:rsidRDefault="00D504D5" w:rsidP="00B93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4D5" w:rsidRDefault="00D504D5" w:rsidP="00B9301F">
      <w:r>
        <w:separator/>
      </w:r>
    </w:p>
  </w:footnote>
  <w:footnote w:type="continuationSeparator" w:id="1">
    <w:p w:rsidR="00D504D5" w:rsidRDefault="00D504D5" w:rsidP="00B93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3251"/>
      <w:docPartObj>
        <w:docPartGallery w:val="Page Numbers (Top of Page)"/>
        <w:docPartUnique/>
      </w:docPartObj>
    </w:sdtPr>
    <w:sdtContent>
      <w:p w:rsidR="00B9301F" w:rsidRDefault="00B9301F">
        <w:pPr>
          <w:pStyle w:val="a4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9301F" w:rsidRDefault="00B930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01F"/>
    <w:rsid w:val="00007D6E"/>
    <w:rsid w:val="000B1463"/>
    <w:rsid w:val="00206F34"/>
    <w:rsid w:val="00336F18"/>
    <w:rsid w:val="00402760"/>
    <w:rsid w:val="0043285B"/>
    <w:rsid w:val="00494CBD"/>
    <w:rsid w:val="0056056C"/>
    <w:rsid w:val="005A67A6"/>
    <w:rsid w:val="00614E3B"/>
    <w:rsid w:val="0066538D"/>
    <w:rsid w:val="006742B2"/>
    <w:rsid w:val="006A3619"/>
    <w:rsid w:val="006C1DE5"/>
    <w:rsid w:val="00704540"/>
    <w:rsid w:val="00710E23"/>
    <w:rsid w:val="007E2B25"/>
    <w:rsid w:val="008037FE"/>
    <w:rsid w:val="00B23386"/>
    <w:rsid w:val="00B357CB"/>
    <w:rsid w:val="00B71B91"/>
    <w:rsid w:val="00B9301F"/>
    <w:rsid w:val="00BB4B51"/>
    <w:rsid w:val="00C22E94"/>
    <w:rsid w:val="00D35659"/>
    <w:rsid w:val="00D50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paragraph" w:styleId="1">
    <w:name w:val="heading 1"/>
    <w:basedOn w:val="a"/>
    <w:link w:val="10"/>
    <w:uiPriority w:val="9"/>
    <w:qFormat/>
    <w:rsid w:val="00B9301F"/>
    <w:pPr>
      <w:keepNext/>
      <w:spacing w:before="100" w:beforeAutospacing="1" w:after="119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01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9301F"/>
    <w:pPr>
      <w:spacing w:before="100" w:beforeAutospacing="1" w:after="119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930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301F"/>
  </w:style>
  <w:style w:type="paragraph" w:styleId="a6">
    <w:name w:val="footer"/>
    <w:basedOn w:val="a"/>
    <w:link w:val="a7"/>
    <w:uiPriority w:val="99"/>
    <w:semiHidden/>
    <w:unhideWhenUsed/>
    <w:rsid w:val="00B930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30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2012-01-26T09:20:00Z</cp:lastPrinted>
  <dcterms:created xsi:type="dcterms:W3CDTF">2012-01-26T09:13:00Z</dcterms:created>
  <dcterms:modified xsi:type="dcterms:W3CDTF">2012-01-26T09:23:00Z</dcterms:modified>
</cp:coreProperties>
</file>